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56AA" w14:textId="77777777" w:rsidR="00695A4A" w:rsidRPr="00CC7371" w:rsidRDefault="00695A4A">
      <w:pPr>
        <w:rPr>
          <w:sz w:val="28"/>
          <w:szCs w:val="28"/>
        </w:rPr>
      </w:pPr>
    </w:p>
    <w:p w14:paraId="634F8C93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36"/>
          <w:szCs w:val="36"/>
        </w:rPr>
      </w:pPr>
      <w:r w:rsidRPr="00CC7371">
        <w:rPr>
          <w:rFonts w:ascii="Lucida Calligraphy" w:hAnsi="Lucida Calligraphy"/>
          <w:bCs/>
          <w:sz w:val="36"/>
          <w:szCs w:val="36"/>
        </w:rPr>
        <w:t xml:space="preserve">Gifts Of Bread </w:t>
      </w:r>
      <w:proofErr w:type="gramStart"/>
      <w:r w:rsidRPr="00CC7371">
        <w:rPr>
          <w:rFonts w:ascii="Lucida Calligraphy" w:hAnsi="Lucida Calligraphy"/>
          <w:bCs/>
          <w:sz w:val="36"/>
          <w:szCs w:val="36"/>
        </w:rPr>
        <w:t>And</w:t>
      </w:r>
      <w:proofErr w:type="gramEnd"/>
      <w:r w:rsidRPr="00CC7371">
        <w:rPr>
          <w:rFonts w:ascii="Lucida Calligraphy" w:hAnsi="Lucida Calligraphy"/>
          <w:bCs/>
          <w:sz w:val="36"/>
          <w:szCs w:val="36"/>
        </w:rPr>
        <w:t xml:space="preserve"> Wine</w:t>
      </w:r>
    </w:p>
    <w:p w14:paraId="7DD0D4EA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32"/>
          <w:szCs w:val="32"/>
        </w:rPr>
      </w:pPr>
    </w:p>
    <w:p w14:paraId="4F851C54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>Gifts of bread and wine, gifts we’ve offered,</w:t>
      </w:r>
    </w:p>
    <w:p w14:paraId="409C9E27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 xml:space="preserve">fruits of </w:t>
      </w:r>
      <w:proofErr w:type="spellStart"/>
      <w:r w:rsidRPr="00CC7371">
        <w:rPr>
          <w:rFonts w:ascii="Lucida Calligraphy" w:hAnsi="Lucida Calligraphy"/>
          <w:bCs/>
          <w:sz w:val="28"/>
          <w:szCs w:val="28"/>
        </w:rPr>
        <w:t>labour</w:t>
      </w:r>
      <w:proofErr w:type="spellEnd"/>
      <w:r w:rsidRPr="00CC7371">
        <w:rPr>
          <w:rFonts w:ascii="Lucida Calligraphy" w:hAnsi="Lucida Calligraphy"/>
          <w:bCs/>
          <w:sz w:val="28"/>
          <w:szCs w:val="28"/>
        </w:rPr>
        <w:t>, fruits of love:</w:t>
      </w:r>
    </w:p>
    <w:p w14:paraId="536C1DA0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>taken, offered, sanctified,</w:t>
      </w:r>
    </w:p>
    <w:p w14:paraId="75B96CB2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>blessed and broken; words of one who died:</w:t>
      </w:r>
    </w:p>
    <w:p w14:paraId="658BE63E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>‘Take my body, take my saving blood.’</w:t>
      </w:r>
    </w:p>
    <w:p w14:paraId="430CC2D9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 xml:space="preserve">Gifts of bread and wine: Christ our Lord. </w:t>
      </w:r>
    </w:p>
    <w:p w14:paraId="5B9BCF01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</w:p>
    <w:p w14:paraId="036140D8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>Christ our Saviour, living presence here,</w:t>
      </w:r>
    </w:p>
    <w:p w14:paraId="45014C06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>as He promised while on earth:</w:t>
      </w:r>
    </w:p>
    <w:p w14:paraId="5DCE6CCD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>’I am with you for all time,</w:t>
      </w:r>
    </w:p>
    <w:p w14:paraId="5330E085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>I am with you in this bread and wine.’</w:t>
      </w:r>
    </w:p>
    <w:p w14:paraId="15222550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>‘Take my body, take my saving blood.’</w:t>
      </w:r>
    </w:p>
    <w:p w14:paraId="59FE1D1E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 xml:space="preserve">Gifts of bread and wine: Christ our Lord. </w:t>
      </w:r>
    </w:p>
    <w:p w14:paraId="04AFE470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</w:p>
    <w:p w14:paraId="6ADB5CAD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>Through the Father, with the Spirit,</w:t>
      </w:r>
    </w:p>
    <w:p w14:paraId="7C7F3754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 xml:space="preserve">one in union with the </w:t>
      </w:r>
      <w:proofErr w:type="gramStart"/>
      <w:r w:rsidRPr="00CC7371">
        <w:rPr>
          <w:rFonts w:ascii="Lucida Calligraphy" w:hAnsi="Lucida Calligraphy"/>
          <w:bCs/>
          <w:sz w:val="28"/>
          <w:szCs w:val="28"/>
        </w:rPr>
        <w:t>Son</w:t>
      </w:r>
      <w:proofErr w:type="gramEnd"/>
      <w:r w:rsidRPr="00CC7371">
        <w:rPr>
          <w:rFonts w:ascii="Lucida Calligraphy" w:hAnsi="Lucida Calligraphy"/>
          <w:bCs/>
          <w:sz w:val="28"/>
          <w:szCs w:val="28"/>
        </w:rPr>
        <w:t>,</w:t>
      </w:r>
    </w:p>
    <w:p w14:paraId="377A93AB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>for God’s people, joined in prayer,</w:t>
      </w:r>
    </w:p>
    <w:p w14:paraId="747FCE3A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>faith is strengthened by the food we share.</w:t>
      </w:r>
    </w:p>
    <w:p w14:paraId="66176F5E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>‘Take my body, take my saving blood.’</w:t>
      </w:r>
    </w:p>
    <w:p w14:paraId="2C18635C" w14:textId="77777777" w:rsidR="00D55AD2" w:rsidRPr="00CC7371" w:rsidRDefault="00D55AD2" w:rsidP="00D55AD2">
      <w:pPr>
        <w:jc w:val="center"/>
        <w:rPr>
          <w:rFonts w:ascii="Lucida Calligraphy" w:hAnsi="Lucida Calligraphy"/>
          <w:bCs/>
          <w:sz w:val="28"/>
          <w:szCs w:val="28"/>
        </w:rPr>
      </w:pPr>
      <w:r w:rsidRPr="00CC7371">
        <w:rPr>
          <w:rFonts w:ascii="Lucida Calligraphy" w:hAnsi="Lucida Calligraphy"/>
          <w:bCs/>
          <w:sz w:val="28"/>
          <w:szCs w:val="28"/>
        </w:rPr>
        <w:t>Gifts of bread and wine: Christ our Lord.</w:t>
      </w:r>
    </w:p>
    <w:sectPr w:rsidR="00D55AD2" w:rsidRPr="00CC73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AD2"/>
    <w:rsid w:val="00695A4A"/>
    <w:rsid w:val="00CC7371"/>
    <w:rsid w:val="00D55AD2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EB9F48"/>
  <w15:chartTrackingRefBased/>
  <w15:docId w15:val="{32A1437F-D7D7-4D91-9258-5C9C0298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Gifts Of Bread And Wine</vt:lpstr>
    </vt:vector>
  </TitlesOfParts>
  <Company>Fosters 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Of Bread And Wine</dc:title>
  <dc:subject/>
  <dc:creator>Tony Foster</dc:creator>
  <cp:keywords/>
  <dc:description/>
  <cp:lastModifiedBy>Irvine Independent</cp:lastModifiedBy>
  <cp:revision>2</cp:revision>
  <dcterms:created xsi:type="dcterms:W3CDTF">2023-09-13T10:16:00Z</dcterms:created>
  <dcterms:modified xsi:type="dcterms:W3CDTF">2023-09-13T10:16:00Z</dcterms:modified>
</cp:coreProperties>
</file>