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2DC6" w14:textId="77777777" w:rsidR="00287838" w:rsidRPr="00F97D9D" w:rsidRDefault="00287838" w:rsidP="00287838">
      <w:pPr>
        <w:jc w:val="center"/>
        <w:rPr>
          <w:rFonts w:ascii="Lucida Calligraphy" w:eastAsia="Times New Roman" w:hAnsi="Lucida Calligraphy" w:cs="Times New Roman"/>
          <w:sz w:val="36"/>
          <w:szCs w:val="36"/>
          <w:lang w:eastAsia="en-GB"/>
        </w:rPr>
      </w:pPr>
      <w:r w:rsidRPr="00F97D9D">
        <w:rPr>
          <w:rFonts w:ascii="Lucida Calligraphy" w:eastAsia="Times New Roman" w:hAnsi="Lucida Calligraphy" w:cs="Times New Roman"/>
          <w:sz w:val="36"/>
          <w:szCs w:val="36"/>
          <w:lang w:eastAsia="en-GB"/>
        </w:rPr>
        <w:t>Where do they go to?</w:t>
      </w:r>
    </w:p>
    <w:p w14:paraId="0A502DC7" w14:textId="77777777" w:rsidR="00287838" w:rsidRPr="00F97D9D" w:rsidRDefault="00287838" w:rsidP="00556C79">
      <w:pPr>
        <w:spacing w:after="0"/>
        <w:jc w:val="center"/>
        <w:rPr>
          <w:rFonts w:ascii="Lucida Calligraphy" w:eastAsia="Times New Roman" w:hAnsi="Lucida Calligraphy" w:cs="Times New Roman"/>
          <w:sz w:val="28"/>
          <w:szCs w:val="28"/>
          <w:lang w:eastAsia="en-GB"/>
        </w:rPr>
      </w:pPr>
      <w:r w:rsidRPr="00F97D9D">
        <w:rPr>
          <w:rFonts w:ascii="Lucida Calligraphy" w:eastAsia="Times New Roman" w:hAnsi="Lucida Calligraphy" w:cs="Times New Roman"/>
          <w:sz w:val="28"/>
          <w:szCs w:val="28"/>
          <w:lang w:eastAsia="en-GB"/>
        </w:rPr>
        <w:t>Where do they go to, the people who leave?</w:t>
      </w:r>
    </w:p>
    <w:p w14:paraId="0A502DC8" w14:textId="77777777" w:rsidR="00287838" w:rsidRPr="00F97D9D" w:rsidRDefault="00287838" w:rsidP="00556C79">
      <w:pPr>
        <w:spacing w:after="0"/>
        <w:jc w:val="center"/>
        <w:rPr>
          <w:rFonts w:ascii="Lucida Calligraphy" w:eastAsia="Times New Roman" w:hAnsi="Lucida Calligraphy" w:cs="Times New Roman"/>
          <w:sz w:val="28"/>
          <w:szCs w:val="28"/>
          <w:lang w:eastAsia="en-GB"/>
        </w:rPr>
      </w:pPr>
      <w:r w:rsidRPr="00F97D9D">
        <w:rPr>
          <w:rFonts w:ascii="Lucida Calligraphy" w:eastAsia="Times New Roman" w:hAnsi="Lucida Calligraphy" w:cs="Times New Roman"/>
          <w:sz w:val="28"/>
          <w:szCs w:val="28"/>
          <w:lang w:eastAsia="en-GB"/>
        </w:rPr>
        <w:t>Are they around us, in the cool evening breeze?</w:t>
      </w:r>
    </w:p>
    <w:p w14:paraId="0A502DC9" w14:textId="77777777" w:rsidR="00287838" w:rsidRPr="00F97D9D" w:rsidRDefault="00287838" w:rsidP="00556C79">
      <w:pPr>
        <w:spacing w:after="0"/>
        <w:jc w:val="center"/>
        <w:rPr>
          <w:rFonts w:ascii="Lucida Calligraphy" w:eastAsia="Times New Roman" w:hAnsi="Lucida Calligraphy" w:cs="Times New Roman"/>
          <w:sz w:val="28"/>
          <w:szCs w:val="28"/>
          <w:lang w:eastAsia="en-GB"/>
        </w:rPr>
      </w:pPr>
      <w:r w:rsidRPr="00F97D9D">
        <w:rPr>
          <w:rFonts w:ascii="Lucida Calligraphy" w:eastAsia="Times New Roman" w:hAnsi="Lucida Calligraphy" w:cs="Times New Roman"/>
          <w:sz w:val="28"/>
          <w:szCs w:val="28"/>
          <w:lang w:eastAsia="en-GB"/>
        </w:rPr>
        <w:t xml:space="preserve">Do they still hear </w:t>
      </w:r>
      <w:proofErr w:type="gramStart"/>
      <w:r w:rsidRPr="00F97D9D">
        <w:rPr>
          <w:rFonts w:ascii="Lucida Calligraphy" w:eastAsia="Times New Roman" w:hAnsi="Lucida Calligraphy" w:cs="Times New Roman"/>
          <w:sz w:val="28"/>
          <w:szCs w:val="28"/>
          <w:lang w:eastAsia="en-GB"/>
        </w:rPr>
        <w:t>us, and</w:t>
      </w:r>
      <w:proofErr w:type="gramEnd"/>
      <w:r w:rsidRPr="00F97D9D">
        <w:rPr>
          <w:rFonts w:ascii="Lucida Calligraphy" w:eastAsia="Times New Roman" w:hAnsi="Lucida Calligraphy" w:cs="Times New Roman"/>
          <w:sz w:val="28"/>
          <w:szCs w:val="28"/>
          <w:lang w:eastAsia="en-GB"/>
        </w:rPr>
        <w:t xml:space="preserve"> watch us each day.</w:t>
      </w:r>
    </w:p>
    <w:p w14:paraId="0A502DCA" w14:textId="77777777" w:rsidR="00556C79" w:rsidRPr="00F97D9D" w:rsidRDefault="00556C79" w:rsidP="00556C79">
      <w:pPr>
        <w:spacing w:after="0"/>
        <w:jc w:val="center"/>
        <w:rPr>
          <w:rFonts w:ascii="Lucida Calligraphy" w:eastAsia="Times New Roman" w:hAnsi="Lucida Calligraphy" w:cs="Times New Roman"/>
          <w:sz w:val="28"/>
          <w:szCs w:val="28"/>
          <w:lang w:eastAsia="en-GB"/>
        </w:rPr>
      </w:pPr>
      <w:r w:rsidRPr="00F97D9D">
        <w:rPr>
          <w:rFonts w:ascii="Lucida Calligraphy" w:eastAsia="Times New Roman" w:hAnsi="Lucida Calligraphy" w:cs="Times New Roman"/>
          <w:sz w:val="28"/>
          <w:szCs w:val="28"/>
          <w:lang w:eastAsia="en-GB"/>
        </w:rPr>
        <w:t>I’d like you to think of them with us that way.</w:t>
      </w:r>
    </w:p>
    <w:p w14:paraId="0A502DCB" w14:textId="77777777" w:rsidR="00287838" w:rsidRPr="00F97D9D" w:rsidRDefault="00287838" w:rsidP="00287838">
      <w:pPr>
        <w:jc w:val="center"/>
        <w:rPr>
          <w:rFonts w:ascii="Lucida Calligraphy" w:eastAsia="Times New Roman" w:hAnsi="Lucida Calligraphy" w:cs="Times New Roman"/>
          <w:sz w:val="28"/>
          <w:szCs w:val="28"/>
          <w:lang w:eastAsia="en-GB"/>
        </w:rPr>
      </w:pPr>
    </w:p>
    <w:p w14:paraId="0A502DCC" w14:textId="77777777" w:rsidR="00287838" w:rsidRPr="00F97D9D" w:rsidRDefault="00287838" w:rsidP="00556C79">
      <w:pPr>
        <w:spacing w:after="0"/>
        <w:jc w:val="center"/>
        <w:rPr>
          <w:rFonts w:ascii="Lucida Calligraphy" w:eastAsia="Times New Roman" w:hAnsi="Lucida Calligraphy" w:cs="Times New Roman"/>
          <w:sz w:val="28"/>
          <w:szCs w:val="28"/>
          <w:lang w:eastAsia="en-GB"/>
        </w:rPr>
      </w:pPr>
      <w:r w:rsidRPr="00F97D9D">
        <w:rPr>
          <w:rFonts w:ascii="Lucida Calligraphy" w:eastAsia="Times New Roman" w:hAnsi="Lucida Calligraphy" w:cs="Times New Roman"/>
          <w:sz w:val="28"/>
          <w:szCs w:val="28"/>
          <w:lang w:eastAsia="en-GB"/>
        </w:rPr>
        <w:t>Where do they go to, when no longer here?</w:t>
      </w:r>
    </w:p>
    <w:p w14:paraId="0A502DCD" w14:textId="77777777" w:rsidR="00287838" w:rsidRPr="00F97D9D" w:rsidRDefault="00287838" w:rsidP="00556C79">
      <w:pPr>
        <w:spacing w:after="0"/>
        <w:jc w:val="center"/>
        <w:rPr>
          <w:rFonts w:ascii="Lucida Calligraphy" w:eastAsia="Times New Roman" w:hAnsi="Lucida Calligraphy" w:cs="Times New Roman"/>
          <w:sz w:val="28"/>
          <w:szCs w:val="28"/>
          <w:lang w:eastAsia="en-GB"/>
        </w:rPr>
      </w:pPr>
      <w:r w:rsidRPr="00F97D9D">
        <w:rPr>
          <w:rFonts w:ascii="Lucida Calligraphy" w:eastAsia="Times New Roman" w:hAnsi="Lucida Calligraphy" w:cs="Times New Roman"/>
          <w:sz w:val="28"/>
          <w:szCs w:val="28"/>
          <w:lang w:eastAsia="en-GB"/>
        </w:rPr>
        <w:t xml:space="preserve">I think that they stay with us, calming our </w:t>
      </w:r>
      <w:proofErr w:type="gramStart"/>
      <w:r w:rsidRPr="00F97D9D">
        <w:rPr>
          <w:rFonts w:ascii="Lucida Calligraphy" w:eastAsia="Times New Roman" w:hAnsi="Lucida Calligraphy" w:cs="Times New Roman"/>
          <w:sz w:val="28"/>
          <w:szCs w:val="28"/>
          <w:lang w:eastAsia="en-GB"/>
        </w:rPr>
        <w:t>fear</w:t>
      </w:r>
      <w:proofErr w:type="gramEnd"/>
    </w:p>
    <w:p w14:paraId="0A502DCE" w14:textId="77777777" w:rsidR="00287838" w:rsidRPr="00F97D9D" w:rsidRDefault="00287838" w:rsidP="00556C79">
      <w:pPr>
        <w:spacing w:after="0"/>
        <w:jc w:val="center"/>
        <w:rPr>
          <w:rFonts w:ascii="Lucida Calligraphy" w:eastAsia="Times New Roman" w:hAnsi="Lucida Calligraphy" w:cs="Times New Roman"/>
          <w:sz w:val="28"/>
          <w:szCs w:val="28"/>
          <w:lang w:eastAsia="en-GB"/>
        </w:rPr>
      </w:pPr>
      <w:r w:rsidRPr="00F97D9D">
        <w:rPr>
          <w:rFonts w:ascii="Lucida Calligraphy" w:eastAsia="Times New Roman" w:hAnsi="Lucida Calligraphy" w:cs="Times New Roman"/>
          <w:sz w:val="28"/>
          <w:szCs w:val="28"/>
          <w:lang w:eastAsia="en-GB"/>
        </w:rPr>
        <w:t>Loving us always, holding our hands</w:t>
      </w:r>
    </w:p>
    <w:p w14:paraId="0A502DCF" w14:textId="77777777" w:rsidR="00287838" w:rsidRPr="00F97D9D" w:rsidRDefault="00287838" w:rsidP="00556C79">
      <w:pPr>
        <w:spacing w:after="0"/>
        <w:jc w:val="center"/>
        <w:rPr>
          <w:rFonts w:ascii="Lucida Calligraphy" w:eastAsia="Times New Roman" w:hAnsi="Lucida Calligraphy" w:cs="Times New Roman"/>
          <w:sz w:val="28"/>
          <w:szCs w:val="28"/>
          <w:lang w:eastAsia="en-GB"/>
        </w:rPr>
      </w:pPr>
      <w:r w:rsidRPr="00F97D9D">
        <w:rPr>
          <w:rFonts w:ascii="Lucida Calligraphy" w:eastAsia="Times New Roman" w:hAnsi="Lucida Calligraphy" w:cs="Times New Roman"/>
          <w:sz w:val="28"/>
          <w:szCs w:val="28"/>
          <w:lang w:eastAsia="en-GB"/>
        </w:rPr>
        <w:t>Walking beside us, on grass or on sand.</w:t>
      </w:r>
    </w:p>
    <w:p w14:paraId="0A502DD0" w14:textId="77777777" w:rsidR="00287838" w:rsidRPr="00F97D9D" w:rsidRDefault="00287838" w:rsidP="00287838">
      <w:pPr>
        <w:jc w:val="center"/>
        <w:rPr>
          <w:rFonts w:ascii="Lucida Calligraphy" w:eastAsia="Times New Roman" w:hAnsi="Lucida Calligraphy" w:cs="Times New Roman"/>
          <w:sz w:val="28"/>
          <w:szCs w:val="28"/>
          <w:lang w:eastAsia="en-GB"/>
        </w:rPr>
      </w:pPr>
    </w:p>
    <w:p w14:paraId="0A502DD1" w14:textId="77777777" w:rsidR="00287838" w:rsidRPr="00F97D9D" w:rsidRDefault="00287838" w:rsidP="00556C79">
      <w:pPr>
        <w:spacing w:after="0" w:line="240" w:lineRule="auto"/>
        <w:jc w:val="center"/>
        <w:rPr>
          <w:rFonts w:ascii="Lucida Calligraphy" w:eastAsia="Times New Roman" w:hAnsi="Lucida Calligraphy" w:cs="Times New Roman"/>
          <w:sz w:val="28"/>
          <w:szCs w:val="28"/>
          <w:lang w:eastAsia="en-GB"/>
        </w:rPr>
      </w:pPr>
      <w:r w:rsidRPr="00F97D9D">
        <w:rPr>
          <w:rFonts w:ascii="Lucida Calligraphy" w:eastAsia="Times New Roman" w:hAnsi="Lucida Calligraphy" w:cs="Times New Roman"/>
          <w:sz w:val="28"/>
          <w:szCs w:val="28"/>
          <w:lang w:eastAsia="en-GB"/>
        </w:rPr>
        <w:t xml:space="preserve">Where do they go to, well it’s my </w:t>
      </w:r>
      <w:proofErr w:type="gramStart"/>
      <w:r w:rsidRPr="00F97D9D">
        <w:rPr>
          <w:rFonts w:ascii="Lucida Calligraphy" w:eastAsia="Times New Roman" w:hAnsi="Lucida Calligraphy" w:cs="Times New Roman"/>
          <w:sz w:val="28"/>
          <w:szCs w:val="28"/>
          <w:lang w:eastAsia="en-GB"/>
        </w:rPr>
        <w:t>belief</w:t>
      </w:r>
      <w:proofErr w:type="gramEnd"/>
    </w:p>
    <w:p w14:paraId="0A502DD2" w14:textId="77777777" w:rsidR="00287838" w:rsidRPr="00F97D9D" w:rsidRDefault="00287838" w:rsidP="00556C79">
      <w:pPr>
        <w:spacing w:after="0" w:line="240" w:lineRule="auto"/>
        <w:jc w:val="center"/>
        <w:rPr>
          <w:rFonts w:ascii="Lucida Calligraphy" w:eastAsia="Times New Roman" w:hAnsi="Lucida Calligraphy" w:cs="Times New Roman"/>
          <w:sz w:val="28"/>
          <w:szCs w:val="28"/>
          <w:lang w:eastAsia="en-GB"/>
        </w:rPr>
      </w:pPr>
      <w:r w:rsidRPr="00F97D9D">
        <w:rPr>
          <w:rFonts w:ascii="Lucida Calligraphy" w:eastAsia="Times New Roman" w:hAnsi="Lucida Calligraphy" w:cs="Times New Roman"/>
          <w:sz w:val="28"/>
          <w:szCs w:val="28"/>
          <w:lang w:eastAsia="en-GB"/>
        </w:rPr>
        <w:t xml:space="preserve">They watch us and help us to cope with our </w:t>
      </w:r>
      <w:proofErr w:type="gramStart"/>
      <w:r w:rsidRPr="00F97D9D">
        <w:rPr>
          <w:rFonts w:ascii="Lucida Calligraphy" w:eastAsia="Times New Roman" w:hAnsi="Lucida Calligraphy" w:cs="Times New Roman"/>
          <w:sz w:val="28"/>
          <w:szCs w:val="28"/>
          <w:lang w:eastAsia="en-GB"/>
        </w:rPr>
        <w:t>grief</w:t>
      </w:r>
      <w:proofErr w:type="gramEnd"/>
    </w:p>
    <w:p w14:paraId="0A502DD3" w14:textId="77777777" w:rsidR="00287838" w:rsidRPr="00F97D9D" w:rsidRDefault="00287838" w:rsidP="00556C79">
      <w:pPr>
        <w:spacing w:after="0" w:line="240" w:lineRule="auto"/>
        <w:jc w:val="center"/>
        <w:rPr>
          <w:rFonts w:ascii="Lucida Calligraphy" w:eastAsia="Times New Roman" w:hAnsi="Lucida Calligraphy" w:cs="Times New Roman"/>
          <w:sz w:val="28"/>
          <w:szCs w:val="28"/>
          <w:lang w:eastAsia="en-GB"/>
        </w:rPr>
      </w:pPr>
      <w:r w:rsidRPr="00F97D9D">
        <w:rPr>
          <w:rFonts w:ascii="Lucida Calligraphy" w:eastAsia="Times New Roman" w:hAnsi="Lucida Calligraphy" w:cs="Times New Roman"/>
          <w:sz w:val="28"/>
          <w:szCs w:val="28"/>
          <w:lang w:eastAsia="en-GB"/>
        </w:rPr>
        <w:t xml:space="preserve">They comfort and stay with us, through each of our </w:t>
      </w:r>
      <w:proofErr w:type="gramStart"/>
      <w:r w:rsidRPr="00F97D9D">
        <w:rPr>
          <w:rFonts w:ascii="Lucida Calligraphy" w:eastAsia="Times New Roman" w:hAnsi="Lucida Calligraphy" w:cs="Times New Roman"/>
          <w:sz w:val="28"/>
          <w:szCs w:val="28"/>
          <w:lang w:eastAsia="en-GB"/>
        </w:rPr>
        <w:t>days</w:t>
      </w:r>
      <w:proofErr w:type="gramEnd"/>
    </w:p>
    <w:p w14:paraId="0A502DD4" w14:textId="77777777" w:rsidR="00287838" w:rsidRPr="00F97D9D" w:rsidRDefault="00287838" w:rsidP="00556C79">
      <w:pPr>
        <w:spacing w:after="0" w:line="240" w:lineRule="auto"/>
        <w:jc w:val="center"/>
        <w:rPr>
          <w:rFonts w:ascii="Lucida Calligraphy" w:eastAsia="Times New Roman" w:hAnsi="Lucida Calligraphy" w:cs="Times New Roman"/>
          <w:sz w:val="28"/>
          <w:szCs w:val="28"/>
          <w:lang w:eastAsia="en-GB"/>
        </w:rPr>
      </w:pPr>
      <w:r w:rsidRPr="00F97D9D">
        <w:rPr>
          <w:rFonts w:ascii="Lucida Calligraphy" w:eastAsia="Times New Roman" w:hAnsi="Lucida Calligraphy" w:cs="Times New Roman"/>
          <w:sz w:val="28"/>
          <w:szCs w:val="28"/>
          <w:lang w:eastAsia="en-GB"/>
        </w:rPr>
        <w:t>Guiding us always</w:t>
      </w:r>
      <w:r w:rsidR="00556C79" w:rsidRPr="00F97D9D">
        <w:rPr>
          <w:rFonts w:ascii="Lucida Calligraphy" w:eastAsia="Times New Roman" w:hAnsi="Lucida Calligraphy" w:cs="Times New Roman"/>
          <w:sz w:val="28"/>
          <w:szCs w:val="28"/>
          <w:lang w:eastAsia="en-GB"/>
        </w:rPr>
        <w:t xml:space="preserve"> through life’s mortal maze.</w:t>
      </w:r>
    </w:p>
    <w:sectPr w:rsidR="00287838" w:rsidRPr="00F97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38"/>
    <w:rsid w:val="00287838"/>
    <w:rsid w:val="00556C79"/>
    <w:rsid w:val="008E7039"/>
    <w:rsid w:val="00F9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02DB5"/>
  <w15:chartTrackingRefBased/>
  <w15:docId w15:val="{8FCEC48B-9856-4CCC-85CC-60A3828F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Tony Foster</dc:creator>
  <cp:keywords/>
  <dc:description/>
  <cp:lastModifiedBy>Irvine Independent</cp:lastModifiedBy>
  <cp:revision>2</cp:revision>
  <dcterms:created xsi:type="dcterms:W3CDTF">2015-11-09T14:47:00Z</dcterms:created>
  <dcterms:modified xsi:type="dcterms:W3CDTF">2023-09-13T10:49:00Z</dcterms:modified>
</cp:coreProperties>
</file>